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9"/>
        <w:gridCol w:w="2729"/>
        <w:gridCol w:w="2729"/>
        <w:gridCol w:w="2729"/>
      </w:tblGrid>
      <w:tr w:rsidR="00C17E4C" w14:paraId="353678D3" w14:textId="77777777" w:rsidTr="00FD6B03">
        <w:trPr>
          <w:trHeight w:val="332"/>
        </w:trPr>
        <w:tc>
          <w:tcPr>
            <w:tcW w:w="2729" w:type="dxa"/>
            <w:shd w:val="clear" w:color="auto" w:fill="D9D9D9" w:themeFill="background1" w:themeFillShade="D9"/>
          </w:tcPr>
          <w:p w14:paraId="0C9FD6DF" w14:textId="77777777" w:rsidR="00C17E4C" w:rsidRPr="00C91AB8" w:rsidRDefault="00C17E4C" w:rsidP="00C17E4C">
            <w:pPr>
              <w:jc w:val="center"/>
              <w:rPr>
                <w:b/>
                <w:sz w:val="28"/>
                <w:szCs w:val="28"/>
              </w:rPr>
            </w:pPr>
            <w:r w:rsidRPr="00C91AB8">
              <w:rPr>
                <w:b/>
                <w:sz w:val="28"/>
                <w:szCs w:val="28"/>
              </w:rPr>
              <w:t>SCIENCE</w:t>
            </w:r>
          </w:p>
        </w:tc>
        <w:tc>
          <w:tcPr>
            <w:tcW w:w="2729" w:type="dxa"/>
            <w:shd w:val="clear" w:color="auto" w:fill="D9D9D9" w:themeFill="background1" w:themeFillShade="D9"/>
          </w:tcPr>
          <w:p w14:paraId="6B02E4F4" w14:textId="77777777" w:rsidR="00C17E4C" w:rsidRPr="00C91AB8" w:rsidRDefault="00C17E4C" w:rsidP="00C17E4C">
            <w:pPr>
              <w:jc w:val="center"/>
              <w:rPr>
                <w:b/>
                <w:sz w:val="28"/>
                <w:szCs w:val="28"/>
              </w:rPr>
            </w:pPr>
            <w:r w:rsidRPr="00C91AB8">
              <w:rPr>
                <w:b/>
                <w:sz w:val="28"/>
                <w:szCs w:val="28"/>
              </w:rPr>
              <w:t>ENGINEERING</w:t>
            </w:r>
          </w:p>
        </w:tc>
        <w:tc>
          <w:tcPr>
            <w:tcW w:w="2729" w:type="dxa"/>
            <w:shd w:val="clear" w:color="auto" w:fill="D9D9D9" w:themeFill="background1" w:themeFillShade="D9"/>
          </w:tcPr>
          <w:p w14:paraId="69164A77" w14:textId="77777777" w:rsidR="00C17E4C" w:rsidRPr="00C91AB8" w:rsidRDefault="00C17E4C" w:rsidP="00C17E4C">
            <w:pPr>
              <w:jc w:val="center"/>
              <w:rPr>
                <w:b/>
                <w:sz w:val="28"/>
                <w:szCs w:val="28"/>
              </w:rPr>
            </w:pPr>
            <w:r w:rsidRPr="00C91AB8">
              <w:rPr>
                <w:b/>
                <w:sz w:val="28"/>
                <w:szCs w:val="28"/>
              </w:rPr>
              <w:t>TECHNOLOGY</w:t>
            </w:r>
          </w:p>
        </w:tc>
        <w:tc>
          <w:tcPr>
            <w:tcW w:w="2729" w:type="dxa"/>
            <w:shd w:val="clear" w:color="auto" w:fill="D9D9D9" w:themeFill="background1" w:themeFillShade="D9"/>
          </w:tcPr>
          <w:p w14:paraId="1733B1BE" w14:textId="77777777" w:rsidR="00C17E4C" w:rsidRPr="00C91AB8" w:rsidRDefault="00C17E4C" w:rsidP="00C17E4C">
            <w:pPr>
              <w:jc w:val="center"/>
              <w:rPr>
                <w:b/>
                <w:sz w:val="28"/>
                <w:szCs w:val="28"/>
              </w:rPr>
            </w:pPr>
            <w:r w:rsidRPr="00C91AB8">
              <w:rPr>
                <w:b/>
                <w:sz w:val="28"/>
                <w:szCs w:val="28"/>
              </w:rPr>
              <w:t>MATHEMATICS</w:t>
            </w:r>
          </w:p>
        </w:tc>
      </w:tr>
      <w:tr w:rsidR="00C17E4C" w14:paraId="2B6C1680" w14:textId="77777777" w:rsidTr="00FD6B03">
        <w:trPr>
          <w:trHeight w:val="1372"/>
        </w:trPr>
        <w:tc>
          <w:tcPr>
            <w:tcW w:w="2729" w:type="dxa"/>
          </w:tcPr>
          <w:p w14:paraId="05C61657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Ask questions</w:t>
            </w:r>
          </w:p>
        </w:tc>
        <w:tc>
          <w:tcPr>
            <w:tcW w:w="2729" w:type="dxa"/>
          </w:tcPr>
          <w:p w14:paraId="1B53B95C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Define problems</w:t>
            </w:r>
          </w:p>
        </w:tc>
        <w:tc>
          <w:tcPr>
            <w:tcW w:w="2729" w:type="dxa"/>
            <w:vMerge w:val="restart"/>
          </w:tcPr>
          <w:p w14:paraId="75FAC946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Become aware of the web of technological systems on which society depends</w:t>
            </w:r>
          </w:p>
        </w:tc>
        <w:tc>
          <w:tcPr>
            <w:tcW w:w="2729" w:type="dxa"/>
          </w:tcPr>
          <w:p w14:paraId="31086DE1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Make sense of problems and persevere in solving them</w:t>
            </w:r>
          </w:p>
        </w:tc>
      </w:tr>
      <w:tr w:rsidR="00C17E4C" w14:paraId="27974EDB" w14:textId="77777777" w:rsidTr="00FD6B03">
        <w:trPr>
          <w:trHeight w:val="685"/>
        </w:trPr>
        <w:tc>
          <w:tcPr>
            <w:tcW w:w="2729" w:type="dxa"/>
          </w:tcPr>
          <w:p w14:paraId="6CA7E418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Develop and use models</w:t>
            </w:r>
          </w:p>
        </w:tc>
        <w:tc>
          <w:tcPr>
            <w:tcW w:w="2729" w:type="dxa"/>
          </w:tcPr>
          <w:p w14:paraId="7FE66460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Develop and use models</w:t>
            </w:r>
          </w:p>
        </w:tc>
        <w:tc>
          <w:tcPr>
            <w:tcW w:w="2729" w:type="dxa"/>
            <w:vMerge/>
          </w:tcPr>
          <w:p w14:paraId="44A5BA39" w14:textId="77777777" w:rsidR="00C17E4C" w:rsidRPr="00C91AB8" w:rsidRDefault="00C17E4C">
            <w:pPr>
              <w:rPr>
                <w:sz w:val="28"/>
                <w:szCs w:val="28"/>
              </w:rPr>
            </w:pPr>
          </w:p>
        </w:tc>
        <w:tc>
          <w:tcPr>
            <w:tcW w:w="2729" w:type="dxa"/>
          </w:tcPr>
          <w:p w14:paraId="24E60695" w14:textId="77777777" w:rsidR="00C17E4C" w:rsidRPr="00C91AB8" w:rsidRDefault="00C17E4C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Model with mathematics</w:t>
            </w:r>
          </w:p>
        </w:tc>
      </w:tr>
      <w:tr w:rsidR="00C77AB4" w14:paraId="053B50C2" w14:textId="77777777" w:rsidTr="00FD6B03">
        <w:trPr>
          <w:trHeight w:val="1019"/>
        </w:trPr>
        <w:tc>
          <w:tcPr>
            <w:tcW w:w="2729" w:type="dxa"/>
          </w:tcPr>
          <w:p w14:paraId="72B90165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Plan and carry out investigations</w:t>
            </w:r>
          </w:p>
        </w:tc>
        <w:tc>
          <w:tcPr>
            <w:tcW w:w="2729" w:type="dxa"/>
          </w:tcPr>
          <w:p w14:paraId="3E7777BA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Plan and carry out investigations</w:t>
            </w:r>
          </w:p>
        </w:tc>
        <w:tc>
          <w:tcPr>
            <w:tcW w:w="2729" w:type="dxa"/>
            <w:vMerge w:val="restart"/>
          </w:tcPr>
          <w:p w14:paraId="0838F41D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Learn how to use new technologies as they become available</w:t>
            </w:r>
          </w:p>
        </w:tc>
        <w:tc>
          <w:tcPr>
            <w:tcW w:w="2729" w:type="dxa"/>
          </w:tcPr>
          <w:p w14:paraId="0BF9B256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Use appropriate tools strategically</w:t>
            </w:r>
          </w:p>
        </w:tc>
      </w:tr>
      <w:tr w:rsidR="00C77AB4" w14:paraId="7349ED66" w14:textId="77777777" w:rsidTr="00FD6B03">
        <w:trPr>
          <w:trHeight w:val="665"/>
        </w:trPr>
        <w:tc>
          <w:tcPr>
            <w:tcW w:w="2729" w:type="dxa"/>
          </w:tcPr>
          <w:p w14:paraId="4F95C8D7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Analyze and interpret data</w:t>
            </w:r>
          </w:p>
        </w:tc>
        <w:tc>
          <w:tcPr>
            <w:tcW w:w="2729" w:type="dxa"/>
          </w:tcPr>
          <w:p w14:paraId="4046B9F2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Analyze and interpret data</w:t>
            </w:r>
          </w:p>
        </w:tc>
        <w:tc>
          <w:tcPr>
            <w:tcW w:w="2729" w:type="dxa"/>
            <w:vMerge/>
          </w:tcPr>
          <w:p w14:paraId="74584A95" w14:textId="77777777" w:rsidR="00C77AB4" w:rsidRPr="00C91AB8" w:rsidRDefault="00C77AB4">
            <w:pPr>
              <w:rPr>
                <w:sz w:val="28"/>
                <w:szCs w:val="28"/>
              </w:rPr>
            </w:pPr>
          </w:p>
        </w:tc>
        <w:tc>
          <w:tcPr>
            <w:tcW w:w="2729" w:type="dxa"/>
          </w:tcPr>
          <w:p w14:paraId="7A3235E1" w14:textId="77777777" w:rsidR="00C77AB4" w:rsidRPr="00C91AB8" w:rsidRDefault="00C77AB4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Attend to precision</w:t>
            </w:r>
          </w:p>
        </w:tc>
      </w:tr>
      <w:tr w:rsidR="00C91AB8" w14:paraId="3B25B9FD" w14:textId="77777777" w:rsidTr="00FD6B03">
        <w:trPr>
          <w:trHeight w:val="1684"/>
        </w:trPr>
        <w:tc>
          <w:tcPr>
            <w:tcW w:w="2729" w:type="dxa"/>
          </w:tcPr>
          <w:p w14:paraId="76255B36" w14:textId="4DE7FB12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Use mathematics and computational thinking</w:t>
            </w:r>
          </w:p>
        </w:tc>
        <w:tc>
          <w:tcPr>
            <w:tcW w:w="2729" w:type="dxa"/>
          </w:tcPr>
          <w:p w14:paraId="12291BE2" w14:textId="5797C5B8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Use mathematics and computational thinking</w:t>
            </w:r>
          </w:p>
        </w:tc>
        <w:tc>
          <w:tcPr>
            <w:tcW w:w="2729" w:type="dxa"/>
            <w:vMerge w:val="restart"/>
          </w:tcPr>
          <w:p w14:paraId="4E1F6AEB" w14:textId="76EF48AE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Recognize the role that technology plays in the advancement of science and engineering</w:t>
            </w:r>
          </w:p>
        </w:tc>
        <w:tc>
          <w:tcPr>
            <w:tcW w:w="2729" w:type="dxa"/>
          </w:tcPr>
          <w:p w14:paraId="26558D98" w14:textId="54C424C9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Reason abstractly and quantitatively</w:t>
            </w:r>
          </w:p>
        </w:tc>
      </w:tr>
      <w:tr w:rsidR="00C91AB8" w14:paraId="65C3FD02" w14:textId="77777777" w:rsidTr="00FD6B03">
        <w:trPr>
          <w:trHeight w:val="1019"/>
        </w:trPr>
        <w:tc>
          <w:tcPr>
            <w:tcW w:w="2729" w:type="dxa"/>
          </w:tcPr>
          <w:p w14:paraId="315CFA79" w14:textId="03C40A51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Construct explanations</w:t>
            </w:r>
          </w:p>
        </w:tc>
        <w:tc>
          <w:tcPr>
            <w:tcW w:w="2729" w:type="dxa"/>
          </w:tcPr>
          <w:p w14:paraId="5701CC72" w14:textId="12CC69FE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Design solutions</w:t>
            </w:r>
          </w:p>
        </w:tc>
        <w:tc>
          <w:tcPr>
            <w:tcW w:w="2729" w:type="dxa"/>
            <w:vMerge/>
          </w:tcPr>
          <w:p w14:paraId="7B0D1F1B" w14:textId="77777777" w:rsidR="00C91AB8" w:rsidRPr="00C91AB8" w:rsidRDefault="00C91AB8">
            <w:pPr>
              <w:rPr>
                <w:sz w:val="28"/>
                <w:szCs w:val="28"/>
              </w:rPr>
            </w:pPr>
          </w:p>
        </w:tc>
        <w:tc>
          <w:tcPr>
            <w:tcW w:w="2729" w:type="dxa"/>
          </w:tcPr>
          <w:p w14:paraId="416F4C04" w14:textId="79F5847A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Look for and make use of structure</w:t>
            </w:r>
          </w:p>
        </w:tc>
      </w:tr>
      <w:tr w:rsidR="00C91AB8" w14:paraId="7D9B6C57" w14:textId="77777777" w:rsidTr="00FD6B03">
        <w:trPr>
          <w:trHeight w:val="1704"/>
        </w:trPr>
        <w:tc>
          <w:tcPr>
            <w:tcW w:w="2729" w:type="dxa"/>
          </w:tcPr>
          <w:p w14:paraId="2ACE217A" w14:textId="0E9C66A6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Engage in argument from evidence</w:t>
            </w:r>
          </w:p>
        </w:tc>
        <w:tc>
          <w:tcPr>
            <w:tcW w:w="2729" w:type="dxa"/>
          </w:tcPr>
          <w:p w14:paraId="40E70070" w14:textId="211A96C5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Engage in argument from evidence</w:t>
            </w:r>
          </w:p>
        </w:tc>
        <w:tc>
          <w:tcPr>
            <w:tcW w:w="2729" w:type="dxa"/>
            <w:vMerge w:val="restart"/>
          </w:tcPr>
          <w:p w14:paraId="7908AE96" w14:textId="1416BA58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Make informed decisions about technology given its relationship to society and the environment</w:t>
            </w:r>
          </w:p>
        </w:tc>
        <w:tc>
          <w:tcPr>
            <w:tcW w:w="2729" w:type="dxa"/>
          </w:tcPr>
          <w:p w14:paraId="5D1EB1E4" w14:textId="46F76CFA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Construct viable arguments and critique the reasoning of others</w:t>
            </w:r>
          </w:p>
        </w:tc>
      </w:tr>
      <w:tr w:rsidR="00C91AB8" w14:paraId="3A755E87" w14:textId="77777777" w:rsidTr="00FD6B03">
        <w:trPr>
          <w:trHeight w:val="1704"/>
        </w:trPr>
        <w:tc>
          <w:tcPr>
            <w:tcW w:w="2729" w:type="dxa"/>
          </w:tcPr>
          <w:p w14:paraId="1B0EBEFD" w14:textId="43B8230E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Obtain, evaluate, and communicate information</w:t>
            </w:r>
          </w:p>
        </w:tc>
        <w:tc>
          <w:tcPr>
            <w:tcW w:w="2729" w:type="dxa"/>
          </w:tcPr>
          <w:p w14:paraId="1FC1B8D1" w14:textId="4AE1C7DD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Obtain, evaluate, and communicate information</w:t>
            </w:r>
          </w:p>
        </w:tc>
        <w:tc>
          <w:tcPr>
            <w:tcW w:w="2729" w:type="dxa"/>
            <w:vMerge/>
          </w:tcPr>
          <w:p w14:paraId="65DBF9A6" w14:textId="77777777" w:rsidR="00C91AB8" w:rsidRPr="00C91AB8" w:rsidRDefault="00C91AB8">
            <w:pPr>
              <w:rPr>
                <w:sz w:val="28"/>
                <w:szCs w:val="28"/>
              </w:rPr>
            </w:pPr>
          </w:p>
        </w:tc>
        <w:tc>
          <w:tcPr>
            <w:tcW w:w="2729" w:type="dxa"/>
          </w:tcPr>
          <w:p w14:paraId="43053956" w14:textId="1A3745D9" w:rsidR="00C91AB8" w:rsidRPr="00C91AB8" w:rsidRDefault="00C91AB8">
            <w:pPr>
              <w:rPr>
                <w:sz w:val="28"/>
                <w:szCs w:val="28"/>
              </w:rPr>
            </w:pPr>
            <w:r w:rsidRPr="00C91AB8">
              <w:rPr>
                <w:sz w:val="28"/>
                <w:szCs w:val="28"/>
              </w:rPr>
              <w:t>Look for and express regularity in repeated reasoning</w:t>
            </w:r>
          </w:p>
        </w:tc>
      </w:tr>
      <w:tr w:rsidR="007E13B5" w14:paraId="02A156ED" w14:textId="77777777" w:rsidTr="00FD6B03">
        <w:trPr>
          <w:trHeight w:val="312"/>
        </w:trPr>
        <w:tc>
          <w:tcPr>
            <w:tcW w:w="10916" w:type="dxa"/>
            <w:gridSpan w:val="4"/>
            <w:shd w:val="clear" w:color="auto" w:fill="D9D9D9" w:themeFill="background1" w:themeFillShade="D9"/>
          </w:tcPr>
          <w:p w14:paraId="7A1E975A" w14:textId="700B490D" w:rsidR="007E13B5" w:rsidRPr="007E13B5" w:rsidRDefault="007E13B5" w:rsidP="007E13B5">
            <w:pPr>
              <w:jc w:val="center"/>
              <w:rPr>
                <w:b/>
                <w:sz w:val="28"/>
                <w:szCs w:val="28"/>
              </w:rPr>
            </w:pPr>
            <w:r w:rsidRPr="007E13B5">
              <w:rPr>
                <w:b/>
                <w:sz w:val="28"/>
                <w:szCs w:val="28"/>
              </w:rPr>
              <w:t>Sources of the STEM Practices</w:t>
            </w:r>
          </w:p>
        </w:tc>
      </w:tr>
      <w:tr w:rsidR="007E13B5" w14:paraId="1073B613" w14:textId="77777777" w:rsidTr="00FD6B03">
        <w:trPr>
          <w:trHeight w:val="1637"/>
        </w:trPr>
        <w:tc>
          <w:tcPr>
            <w:tcW w:w="2729" w:type="dxa"/>
          </w:tcPr>
          <w:p w14:paraId="053D5179" w14:textId="222F35E5" w:rsidR="007E13B5" w:rsidRPr="00C91AB8" w:rsidRDefault="00FD6B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Practices of Science &amp; Engineering in </w:t>
            </w:r>
            <w:hyperlink r:id="rId8" w:history="1">
              <w:r w:rsidRPr="00EF6274">
                <w:rPr>
                  <w:rStyle w:val="Hyperlink"/>
                  <w:sz w:val="28"/>
                  <w:szCs w:val="28"/>
                </w:rPr>
                <w:t>Next Generation Science Standards</w:t>
              </w:r>
            </w:hyperlink>
          </w:p>
        </w:tc>
        <w:tc>
          <w:tcPr>
            <w:tcW w:w="2729" w:type="dxa"/>
          </w:tcPr>
          <w:p w14:paraId="1C6B4AAD" w14:textId="611E3E7C" w:rsidR="007E13B5" w:rsidRPr="00C91AB8" w:rsidRDefault="00FD6B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Practices of Science &amp; Engineering in </w:t>
            </w:r>
            <w:hyperlink r:id="rId9" w:history="1">
              <w:r w:rsidRPr="00EF6274">
                <w:rPr>
                  <w:rStyle w:val="Hyperlink"/>
                  <w:sz w:val="28"/>
                  <w:szCs w:val="28"/>
                </w:rPr>
                <w:t>Next Generation Science Standards</w:t>
              </w:r>
            </w:hyperlink>
          </w:p>
        </w:tc>
        <w:tc>
          <w:tcPr>
            <w:tcW w:w="2729" w:type="dxa"/>
          </w:tcPr>
          <w:p w14:paraId="5B1C9FC5" w14:textId="682547C7" w:rsidR="00FD6B03" w:rsidRPr="00C91AB8" w:rsidRDefault="00EF6274">
            <w:pPr>
              <w:rPr>
                <w:sz w:val="28"/>
                <w:szCs w:val="28"/>
              </w:rPr>
            </w:pPr>
            <w:hyperlink r:id="rId10" w:history="1">
              <w:r w:rsidRPr="00EF6274">
                <w:rPr>
                  <w:rStyle w:val="Hyperlink"/>
                  <w:i/>
                  <w:sz w:val="28"/>
                  <w:szCs w:val="28"/>
                </w:rPr>
                <w:t>STEM Lesson Essentials Grade 3-8</w:t>
              </w:r>
            </w:hyperlink>
            <w:r>
              <w:rPr>
                <w:i/>
                <w:sz w:val="28"/>
                <w:szCs w:val="28"/>
              </w:rPr>
              <w:t xml:space="preserve"> </w:t>
            </w:r>
            <w:r w:rsidR="00FD6B03">
              <w:rPr>
                <w:sz w:val="28"/>
                <w:szCs w:val="28"/>
              </w:rPr>
              <w:t xml:space="preserve">Derived from the </w:t>
            </w:r>
            <w:hyperlink r:id="rId11" w:history="1">
              <w:r w:rsidR="00FD6B03" w:rsidRPr="00EF6274">
                <w:rPr>
                  <w:rStyle w:val="Hyperlink"/>
                  <w:i/>
                  <w:sz w:val="28"/>
                  <w:szCs w:val="28"/>
                </w:rPr>
                <w:t>Framework for K-12 Science Education</w:t>
              </w:r>
            </w:hyperlink>
            <w:bookmarkStart w:id="0" w:name="_GoBack"/>
            <w:bookmarkEnd w:id="0"/>
          </w:p>
        </w:tc>
        <w:tc>
          <w:tcPr>
            <w:tcW w:w="2729" w:type="dxa"/>
          </w:tcPr>
          <w:p w14:paraId="742A28FF" w14:textId="74EA3177" w:rsidR="007E13B5" w:rsidRPr="00C91AB8" w:rsidRDefault="00FD6B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Mathematical Practices from the </w:t>
            </w:r>
            <w:hyperlink r:id="rId12" w:history="1">
              <w:r w:rsidRPr="00EF6274">
                <w:rPr>
                  <w:rStyle w:val="Hyperlink"/>
                  <w:sz w:val="28"/>
                  <w:szCs w:val="28"/>
                </w:rPr>
                <w:t>Common Core State Standards in Mathematics</w:t>
              </w:r>
            </w:hyperlink>
          </w:p>
        </w:tc>
      </w:tr>
    </w:tbl>
    <w:p w14:paraId="4E9830C1" w14:textId="02B3266D" w:rsidR="00371308" w:rsidRDefault="00371308"/>
    <w:p w14:paraId="477AF410" w14:textId="77777777" w:rsidR="007E13B5" w:rsidRDefault="007E13B5"/>
    <w:sectPr w:rsidR="007E13B5" w:rsidSect="00FD6B03">
      <w:headerReference w:type="default" r:id="rId13"/>
      <w:footerReference w:type="defaul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4CD7AC" w14:textId="77777777" w:rsidR="007E13B5" w:rsidRDefault="007E13B5" w:rsidP="00C17E4C">
      <w:r>
        <w:separator/>
      </w:r>
    </w:p>
  </w:endnote>
  <w:endnote w:type="continuationSeparator" w:id="0">
    <w:p w14:paraId="6A6D794D" w14:textId="77777777" w:rsidR="007E13B5" w:rsidRDefault="007E13B5" w:rsidP="00C17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02D37" w14:textId="32F5C076" w:rsidR="00FD6B03" w:rsidRDefault="00FD6B03">
    <w:pPr>
      <w:pStyle w:val="Footer"/>
    </w:pPr>
    <w:r>
      <w:t xml:space="preserve">Adapted from </w:t>
    </w:r>
    <w:r w:rsidRPr="00FD6B03">
      <w:rPr>
        <w:i/>
      </w:rPr>
      <w:t>STEM Lesson Essentials Grades 3-8</w:t>
    </w:r>
    <w:r>
      <w:t xml:space="preserve"> (Vasquez, </w:t>
    </w:r>
    <w:proofErr w:type="spellStart"/>
    <w:r>
      <w:t>Sneider</w:t>
    </w:r>
    <w:proofErr w:type="spellEnd"/>
    <w:r>
      <w:t>, &amp; Comer) 2013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932C5D" w14:textId="77777777" w:rsidR="007E13B5" w:rsidRDefault="007E13B5" w:rsidP="00C17E4C">
      <w:r>
        <w:separator/>
      </w:r>
    </w:p>
  </w:footnote>
  <w:footnote w:type="continuationSeparator" w:id="0">
    <w:p w14:paraId="51161B72" w14:textId="77777777" w:rsidR="007E13B5" w:rsidRDefault="007E13B5" w:rsidP="00C17E4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86ACC1" w14:textId="77777777" w:rsidR="007E13B5" w:rsidRPr="00C17E4C" w:rsidRDefault="007E13B5" w:rsidP="00C17E4C">
    <w:pPr>
      <w:pStyle w:val="Header"/>
      <w:jc w:val="center"/>
      <w:rPr>
        <w:sz w:val="52"/>
        <w:szCs w:val="52"/>
      </w:rPr>
    </w:pPr>
    <w:r w:rsidRPr="00C17E4C">
      <w:rPr>
        <w:sz w:val="52"/>
        <w:szCs w:val="52"/>
      </w:rPr>
      <w:t>STEM Practices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E4C"/>
    <w:rsid w:val="00371308"/>
    <w:rsid w:val="00412ED8"/>
    <w:rsid w:val="007E13B5"/>
    <w:rsid w:val="00C17E4C"/>
    <w:rsid w:val="00C77AB4"/>
    <w:rsid w:val="00C91AB8"/>
    <w:rsid w:val="00EF6274"/>
    <w:rsid w:val="00FD6B0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A5BB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E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7E4C"/>
  </w:style>
  <w:style w:type="paragraph" w:styleId="Footer">
    <w:name w:val="footer"/>
    <w:basedOn w:val="Normal"/>
    <w:link w:val="FooterChar"/>
    <w:uiPriority w:val="99"/>
    <w:unhideWhenUsed/>
    <w:rsid w:val="00C17E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7E4C"/>
  </w:style>
  <w:style w:type="table" w:styleId="TableGrid">
    <w:name w:val="Table Grid"/>
    <w:basedOn w:val="TableNormal"/>
    <w:uiPriority w:val="59"/>
    <w:rsid w:val="00C17E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F62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E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7E4C"/>
  </w:style>
  <w:style w:type="paragraph" w:styleId="Footer">
    <w:name w:val="footer"/>
    <w:basedOn w:val="Normal"/>
    <w:link w:val="FooterChar"/>
    <w:uiPriority w:val="99"/>
    <w:unhideWhenUsed/>
    <w:rsid w:val="00C17E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7E4C"/>
  </w:style>
  <w:style w:type="table" w:styleId="TableGrid">
    <w:name w:val="Table Grid"/>
    <w:basedOn w:val="TableNormal"/>
    <w:uiPriority w:val="59"/>
    <w:rsid w:val="00C17E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F62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ap.edu/catalog.php?record_id=13165" TargetMode="External"/><Relationship Id="rId12" Type="http://schemas.openxmlformats.org/officeDocument/2006/relationships/hyperlink" Target="http://www.corestandards.org/assets/CCSSI_Math%20Standards.pdf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nextgenscience.org/next-generation-science-standards" TargetMode="External"/><Relationship Id="rId9" Type="http://schemas.openxmlformats.org/officeDocument/2006/relationships/hyperlink" Target="http://www.nextgenscience.org/next-generation-science-standards" TargetMode="External"/><Relationship Id="rId10" Type="http://schemas.openxmlformats.org/officeDocument/2006/relationships/hyperlink" Target="http://amzn.com/03250435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8E14DB-DE68-B14C-9D37-729BFD8A3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278</Words>
  <Characters>1585</Characters>
  <Application>Microsoft Macintosh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Robbins</dc:creator>
  <cp:keywords/>
  <dc:description/>
  <cp:lastModifiedBy>Kirk Robbins</cp:lastModifiedBy>
  <cp:revision>4</cp:revision>
  <dcterms:created xsi:type="dcterms:W3CDTF">2013-06-10T22:38:00Z</dcterms:created>
  <dcterms:modified xsi:type="dcterms:W3CDTF">2013-06-11T17:59:00Z</dcterms:modified>
</cp:coreProperties>
</file>